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D55845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D5584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C12D39">
        <w:trPr>
          <w:tblHeader/>
        </w:trPr>
        <w:tc>
          <w:tcPr>
            <w:tcW w:w="9609" w:type="dxa"/>
            <w:gridSpan w:val="2"/>
          </w:tcPr>
          <w:p w:rsidR="00FA721D" w:rsidRDefault="00F97243" w:rsidP="00D51788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="00D517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IMD 2019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623AA6" w:rsidRPr="00F50BA1" w:rsidRDefault="00FA721D" w:rsidP="00FA721D">
            <w:pPr>
              <w:pStyle w:val="FootnoteText"/>
              <w:tabs>
                <w:tab w:val="left" w:pos="1111"/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F50BA1" w:rsidRPr="00F50B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1.2 </w:t>
            </w:r>
            <w:r w:rsidR="00F50BA1" w:rsidRPr="00F50B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ขีดความสามารถในการแข่งขันด้านการศึกษาของประเทศไทยจากรายงานด้านที่</w:t>
            </w:r>
            <w:r w:rsidR="00F50BA1" w:rsidRPr="00F50BA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เกี่ยวข้องกับบทบาท ภารกิจของส่วนราชการ</w:t>
            </w:r>
          </w:p>
        </w:tc>
      </w:tr>
      <w:tr w:rsidR="00623AA6" w:rsidRPr="001C0AB3" w:rsidTr="00D9237F">
        <w:tc>
          <w:tcPr>
            <w:tcW w:w="5603" w:type="dxa"/>
            <w:tcBorders>
              <w:right w:val="nil"/>
            </w:tcBorders>
          </w:tcPr>
          <w:p w:rsidR="00D9237F" w:rsidRPr="00403D92" w:rsidRDefault="003C5DA2" w:rsidP="005541C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A72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41C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องค์กรหลักของกระทรวงศึกษาธิการ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 ได้ประเมินความสามารถในการแข่งขันของประเทศต่าง ๆ ทั้งนี้ ในส่วนของโครงสร้างพื้นฐานมีปัจจัยย่อยที่สำคัญอย่างหนึ่ง คือ ด้านการศึกษา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Education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เพื่อยกระดับความสามารถในการแข่งขันด้านการศึกษาของประเทศจึงใช้ข้อมูลจากการ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ระเมินผลด้านการศึกษาจาก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ทุกตัวชี้วัดที่นำมาประเมินประจำปี 201</w:t>
            </w:r>
            <w:r w:rsidR="006C1FF6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โดยคำนวณจากค่าคะแนนเฉลี่ยของผลดำเนินงานที่ได้รับในแต่ละตัวชี้วัดย่อยในภาพรวม และตัวชี้วัดย่อยที่เกี่ยวข้องกับบทบาท ภารกิจหลักของส่วนราชการ ซึ่งทุกตัวชี้วัดย่อยมีค่าน้ำหนักเท่ากัน  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กำหนดเป็นตัวชี้วัดร่วมกันระหว่างทุกส่วนราชการในสังกัดกระทรวงศึกษาธิการ โดยใช้เกณฑ์การให้คะแนนเดียวกัน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สกศ. จะทำหน้าที่เป็นเจ้าภาพหลักในการศึกษาวิเคราะห์การประเมินผลในภาพรวมและจัดทำระบบการรายงานผลหรือการเชื่อมโยงข้อมูลของแต่ละกรม</w:t>
            </w:r>
          </w:p>
          <w:p w:rsidR="00BD41FF" w:rsidRDefault="00FA721D" w:rsidP="00085654">
            <w:pPr>
              <w:pStyle w:val="ListParagraph"/>
              <w:numPr>
                <w:ilvl w:val="0"/>
                <w:numId w:val="8"/>
              </w:numPr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IMD 201</w:t>
            </w:r>
            <w:r w:rsidR="006C1FF6">
              <w:rPr>
                <w:rFonts w:ascii="TH SarabunPSK" w:hAnsi="TH SarabunPSK" w:cs="TH SarabunPSK"/>
                <w:sz w:val="32"/>
                <w:szCs w:val="32"/>
              </w:rPr>
              <w:t>9</w:t>
            </w:r>
            <w:bookmarkStart w:id="0" w:name="_GoBack"/>
            <w:bookmarkEnd w:id="0"/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ประกอบด้วยตัวชี้วัดด้านการศึกษา จำนวน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ตัว ดังนี้</w:t>
            </w:r>
          </w:p>
          <w:tbl>
            <w:tblPr>
              <w:tblW w:w="91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2"/>
              <w:gridCol w:w="3240"/>
            </w:tblGrid>
            <w:tr w:rsidR="003A1A4C" w:rsidRPr="006B4109" w:rsidTr="00F77CBA">
              <w:trPr>
                <w:trHeight w:val="392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3A1A4C" w:rsidRPr="006B4109" w:rsidRDefault="003A1A4C" w:rsidP="003A1A4C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ตัวชี้วัดด้านการศึกษาภาพรวม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18 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3A1A4C" w:rsidRPr="006B4109" w:rsidRDefault="003A1A4C" w:rsidP="003A1A4C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หน่วยงานรับผิดชอบ</w:t>
                  </w:r>
                </w:p>
              </w:tc>
            </w:tr>
            <w:tr w:rsidR="003A1A4C" w:rsidRPr="006B4109" w:rsidTr="0014177F">
              <w:trPr>
                <w:trHeight w:val="360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งบประมาณด้านการศึกษาต่อผลิตภัณฑ์มวลรวมของประเทศ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14177F">
              <w:trPr>
                <w:trHeight w:val="28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งบประมาณด้านการศึกษาต่อประชากร คิดเป็น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US$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ต่อหัว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14177F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งบประมาณด้านการศึกษาต่อนักเรียนระดับมัธยมศึกษา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14177F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อัตราส่วนนักเรียนต่อครูระดับประถมศึกษา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58591F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58591F" w:rsidRDefault="0058591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58591F">
              <w:trPr>
                <w:trHeight w:val="263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อัตราการเข้าเรียนระดับมัธยมศึกษา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B4109" w:rsidRDefault="0058591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F77CB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17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สกอ.</w:t>
                  </w:r>
                  <w:r w:rsidR="006559F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559F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</w:t>
                  </w:r>
                </w:p>
              </w:tc>
            </w:tr>
            <w:tr w:rsidR="003A1A4C" w:rsidRPr="006B4109" w:rsidTr="005705F8">
              <w:trPr>
                <w:trHeight w:val="28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ร้อยละของผู้หญิงที่จบการศึกษาระดับปริญญาตรีขึ้นไป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3A1A4C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5705F8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นักศึกษาต่างชาติที่เข้ามาเรียนระดับอุดมศึกษาในประเทศต่อประชากร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3A1A4C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A57582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10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นักเรียนไทยที่ไปศึกษาต่อต่างประเทศในระดับอุดมศึกษาต่อประชากร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B4109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A57582">
              <w:trPr>
                <w:trHeight w:val="263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ผลการทดสอบ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PISA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B4109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A57582">
              <w:trPr>
                <w:trHeight w:val="434"/>
              </w:trPr>
              <w:tc>
                <w:tcPr>
                  <w:tcW w:w="591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282" w:firstLine="35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ความสามารถในการใช้ภาษาอังกฤษ (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TOEFL</w:t>
                  </w: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scores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สป. </w:t>
                  </w:r>
                  <w:r w:rsidR="0058591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และ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สพฐ.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58591F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  และ สกศ.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ความคิดเห็นต่อการเรียนการสอนวิทยาศาสตร์ในโรงเรียน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8591F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</w:p>
              </w:tc>
            </w:tr>
            <w:tr w:rsidR="003A1A4C" w:rsidRPr="006B4109" w:rsidTr="00F77CB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อัตราการไม่รู้หนังสือของประชากรอายุ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15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8591F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F77CBA">
              <w:trPr>
                <w:trHeight w:val="45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24097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 และ สกอ.</w:t>
                  </w:r>
                </w:p>
              </w:tc>
            </w:tr>
          </w:tbl>
          <w:p w:rsidR="003A1A4C" w:rsidRDefault="003A1A4C" w:rsidP="00A57582">
            <w:pPr>
              <w:pStyle w:val="ListParagraph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97B16" w:rsidRDefault="00597B16" w:rsidP="00A57582">
            <w:pPr>
              <w:pStyle w:val="ListParagraph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tbl>
            <w:tblPr>
              <w:tblW w:w="9152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1"/>
              <w:gridCol w:w="992"/>
              <w:gridCol w:w="992"/>
              <w:gridCol w:w="993"/>
              <w:gridCol w:w="992"/>
              <w:gridCol w:w="992"/>
            </w:tblGrid>
            <w:tr w:rsidR="00597B16" w:rsidRPr="006B4109" w:rsidTr="00F77CBA">
              <w:trPr>
                <w:trHeight w:val="220"/>
              </w:trPr>
              <w:tc>
                <w:tcPr>
                  <w:tcW w:w="915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ตัวชี้วัดย่อยจำแนกรายส่วนราชการ</w:t>
                  </w:r>
                </w:p>
              </w:tc>
            </w:tr>
            <w:tr w:rsidR="00597B16" w:rsidRPr="006B4109" w:rsidTr="00F77CBA">
              <w:trPr>
                <w:trHeight w:val="22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IMD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สป.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สพฐ.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สอศ.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สกอ.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ind w:left="-121"/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สกศ.</w:t>
                  </w:r>
                </w:p>
              </w:tc>
            </w:tr>
            <w:tr w:rsidR="00A57582" w:rsidRPr="006B4109" w:rsidTr="00345CBE">
              <w:trPr>
                <w:trHeight w:val="409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6B4109" w:rsidRDefault="00A57582" w:rsidP="00345CBE">
                  <w:pPr>
                    <w:ind w:left="274" w:hanging="274"/>
                    <w:jc w:val="thaiDistribute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ขีดความสามารถในการแข่งขันด้านการศึกษาของประเทศไทยจากรายงานด้านที่</w:t>
                  </w:r>
                  <w:r w:rsidRPr="006B4109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เกี่ยวข้องกับบทบาท ภารกิจของส่วนราชการ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</w:rPr>
                    <w:t>5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ตัว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br/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5 6 12 14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17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</w:rPr>
                    <w:t>5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ตัว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br/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5 6 12 14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17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 w:rsidRPr="00597B16">
                    <w:rPr>
                      <w:rFonts w:ascii="TH SarabunPSK" w:hAnsi="TH SarabunPSK" w:cs="TH SarabunPSK"/>
                    </w:rPr>
                    <w:t>3</w:t>
                  </w:r>
                  <w:r w:rsidRPr="00597B16">
                    <w:rPr>
                      <w:rFonts w:ascii="TH SarabunPSK" w:hAnsi="TH SarabunPSK" w:cs="TH SarabunPSK"/>
                      <w:cs/>
                    </w:rPr>
                    <w:t xml:space="preserve"> ตัว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 xml:space="preserve">7 13 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18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 w:rsidRPr="00597B16">
                    <w:rPr>
                      <w:rFonts w:ascii="TH SarabunPSK" w:hAnsi="TH SarabunPSK" w:cs="TH SarabunPSK"/>
                    </w:rPr>
                    <w:t>6</w:t>
                  </w:r>
                  <w:r w:rsidRPr="00597B16">
                    <w:rPr>
                      <w:rFonts w:ascii="TH SarabunPSK" w:hAnsi="TH SarabunPSK" w:cs="TH SarabunPSK"/>
                      <w:cs/>
                    </w:rPr>
                    <w:t xml:space="preserve"> ตัว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 xml:space="preserve">7 12 13 15 16 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18</w:t>
                  </w:r>
                  <w:r w:rsidRPr="00597B16">
                    <w:rPr>
                      <w:rFonts w:ascii="TH SarabunPSK" w:hAnsi="TH SarabunPSK" w:cs="TH SarabunPSK" w:hint="cs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 w:rsidRPr="00597B16">
                    <w:rPr>
                      <w:rFonts w:ascii="TH SarabunPSK" w:hAnsi="TH SarabunPSK" w:cs="TH SarabunPSK"/>
                    </w:rPr>
                    <w:t>1</w:t>
                  </w:r>
                  <w:r w:rsidRPr="00597B16">
                    <w:rPr>
                      <w:rFonts w:ascii="TH SarabunPSK" w:hAnsi="TH SarabunPSK" w:cs="TH SarabunPSK"/>
                      <w:cs/>
                    </w:rPr>
                    <w:t xml:space="preserve"> ตัว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13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</w:tc>
            </w:tr>
          </w:tbl>
          <w:p w:rsidR="00597B16" w:rsidRDefault="00597B16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62E60" w:rsidRDefault="00162E60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62E60" w:rsidRPr="00F97243" w:rsidRDefault="00162E60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16" w:rsidRPr="001C0AB3" w:rsidTr="00D9237F">
        <w:trPr>
          <w:trHeight w:val="738"/>
        </w:trPr>
        <w:tc>
          <w:tcPr>
            <w:tcW w:w="9609" w:type="dxa"/>
            <w:gridSpan w:val="2"/>
          </w:tcPr>
          <w:p w:rsidR="00597B16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เกณฑ์การประเมินผล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8"/>
              <w:gridCol w:w="1559"/>
              <w:gridCol w:w="1559"/>
              <w:gridCol w:w="1701"/>
            </w:tblGrid>
            <w:tr w:rsidR="00F7646E" w:rsidRPr="001C0AB3" w:rsidTr="00F7646E">
              <w:trPr>
                <w:cantSplit/>
                <w:trHeight w:val="411"/>
              </w:trPr>
              <w:tc>
                <w:tcPr>
                  <w:tcW w:w="4368" w:type="dxa"/>
                  <w:vAlign w:val="center"/>
                </w:tcPr>
                <w:p w:rsidR="00F7646E" w:rsidRPr="001C0AB3" w:rsidRDefault="00162E60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vAlign w:val="center"/>
                </w:tcPr>
                <w:p w:rsidR="00F7646E" w:rsidRPr="001C0AB3" w:rsidRDefault="00F7646E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  <w:tc>
                <w:tcPr>
                  <w:tcW w:w="1559" w:type="dxa"/>
                  <w:vAlign w:val="center"/>
                </w:tcPr>
                <w:p w:rsidR="00F7646E" w:rsidRPr="001C0AB3" w:rsidRDefault="00F7646E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</w:p>
              </w:tc>
              <w:tc>
                <w:tcPr>
                  <w:tcW w:w="1701" w:type="dxa"/>
                </w:tcPr>
                <w:p w:rsidR="00F7646E" w:rsidRDefault="00F7646E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F7646E" w:rsidRPr="0058591F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F7646E" w:rsidRPr="0058591F" w:rsidRDefault="00162E60" w:rsidP="00162E60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7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1559" w:type="dxa"/>
                </w:tcPr>
                <w:p w:rsidR="00F7646E" w:rsidRPr="0058591F" w:rsidRDefault="00F7646E" w:rsidP="00162E60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อันดับ </w:t>
                  </w:r>
                  <w:r w:rsidR="00996D61" w:rsidRPr="0058591F">
                    <w:rPr>
                      <w:rFonts w:ascii="TH SarabunPSK" w:hAnsi="TH SarabunPSK" w:cs="TH SarabunPSK" w:hint="cs"/>
                      <w:sz w:val="28"/>
                      <w:cs/>
                    </w:rPr>
                    <w:t>41</w:t>
                  </w:r>
                </w:p>
              </w:tc>
              <w:tc>
                <w:tcPr>
                  <w:tcW w:w="1559" w:type="dxa"/>
                </w:tcPr>
                <w:p w:rsidR="00F7646E" w:rsidRPr="0058591F" w:rsidRDefault="00F7646E" w:rsidP="00162E60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96D61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40</w:t>
                  </w: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F7646E" w:rsidRPr="0058591F" w:rsidRDefault="00162E60" w:rsidP="00F7646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39</w:t>
                  </w:r>
                </w:p>
              </w:tc>
            </w:tr>
            <w:tr w:rsidR="00162E60" w:rsidRPr="0058591F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58591F" w:rsidRDefault="00162E60" w:rsidP="00162E60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12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  <w:r w:rsidRPr="0058591F">
                    <w:rPr>
                      <w:rFonts w:ascii="TH SarabunPSK" w:hAnsi="TH SarabunPSK" w:cs="TH SarabunPSK"/>
                      <w:sz w:val="28"/>
                    </w:rPr>
                    <w:t> </w:t>
                  </w:r>
                  <w:r w:rsidRPr="0058591F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ความสามารถในการใช้ภาษาอังกฤษ (</w:t>
                  </w:r>
                  <w:r w:rsidRPr="0058591F">
                    <w:rPr>
                      <w:rFonts w:ascii="TH SarabunPSK" w:hAnsi="TH SarabunPSK" w:cs="TH SarabunPSK"/>
                      <w:spacing w:val="-8"/>
                      <w:sz w:val="28"/>
                    </w:rPr>
                    <w:t>TOEFL scores</w:t>
                  </w:r>
                  <w:r w:rsidRPr="0058591F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996D61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96D61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59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9860CD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58</w:t>
                  </w:r>
                </w:p>
              </w:tc>
              <w:tc>
                <w:tcPr>
                  <w:tcW w:w="1701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57</w:t>
                  </w:r>
                </w:p>
              </w:tc>
            </w:tr>
            <w:tr w:rsidR="00162E60" w:rsidRPr="0058591F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58591F" w:rsidRDefault="00996D61" w:rsidP="00162E60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13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58591F">
                    <w:rPr>
                      <w:rFonts w:ascii="TH SarabunPSK" w:hAnsi="TH SarabunPSK" w:cs="TH SarabunPSK"/>
                      <w:sz w:val="28"/>
                    </w:rPr>
                    <w:t> 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996D61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96D61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46</w:t>
                  </w:r>
                  <w:r w:rsidR="00996D61" w:rsidRPr="0058591F">
                    <w:rPr>
                      <w:rFonts w:hint="cs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45</w:t>
                  </w:r>
                </w:p>
              </w:tc>
              <w:tc>
                <w:tcPr>
                  <w:tcW w:w="1701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44</w:t>
                  </w:r>
                </w:p>
              </w:tc>
            </w:tr>
            <w:tr w:rsidR="00162E60" w:rsidRPr="0058591F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58591F" w:rsidRDefault="00996D61" w:rsidP="00162E60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15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96D61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46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45</w:t>
                  </w:r>
                </w:p>
              </w:tc>
              <w:tc>
                <w:tcPr>
                  <w:tcW w:w="1701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44</w:t>
                  </w:r>
                </w:p>
              </w:tc>
            </w:tr>
            <w:tr w:rsidR="00162E60" w:rsidRPr="0058591F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58591F" w:rsidRDefault="00996D61" w:rsidP="00162E60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16)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96D61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43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42</w:t>
                  </w:r>
                </w:p>
              </w:tc>
              <w:tc>
                <w:tcPr>
                  <w:tcW w:w="1701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41</w:t>
                  </w:r>
                </w:p>
              </w:tc>
            </w:tr>
            <w:tr w:rsidR="00162E60" w:rsidRPr="0058591F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58591F" w:rsidRDefault="00996D61" w:rsidP="00162E60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18)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96D61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49</w:t>
                  </w:r>
                </w:p>
              </w:tc>
              <w:tc>
                <w:tcPr>
                  <w:tcW w:w="1559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48</w:t>
                  </w:r>
                </w:p>
              </w:tc>
              <w:tc>
                <w:tcPr>
                  <w:tcW w:w="1701" w:type="dxa"/>
                </w:tcPr>
                <w:p w:rsidR="00162E60" w:rsidRPr="0058591F" w:rsidRDefault="00162E60" w:rsidP="00162E60">
                  <w:pPr>
                    <w:jc w:val="center"/>
                    <w:rPr>
                      <w:sz w:val="28"/>
                    </w:rPr>
                  </w:pPr>
                  <w:r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9860CD" w:rsidRPr="0058591F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47</w:t>
                  </w:r>
                </w:p>
              </w:tc>
            </w:tr>
          </w:tbl>
          <w:p w:rsidR="00597B16" w:rsidRPr="004C6BCF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8"/>
              <w:gridCol w:w="1842"/>
              <w:gridCol w:w="2287"/>
            </w:tblGrid>
            <w:tr w:rsidR="00A24C5E" w:rsidRPr="001C0AB3" w:rsidTr="0058591F">
              <w:trPr>
                <w:cantSplit/>
                <w:trHeight w:val="411"/>
              </w:trPr>
              <w:tc>
                <w:tcPr>
                  <w:tcW w:w="4938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1842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2287" w:type="dxa"/>
                </w:tcPr>
                <w:p w:rsidR="00A24C5E" w:rsidRPr="00AA628E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58591F" w:rsidRPr="001C0AB3" w:rsidTr="0058591F">
              <w:trPr>
                <w:cantSplit/>
                <w:trHeight w:val="423"/>
              </w:trPr>
              <w:tc>
                <w:tcPr>
                  <w:tcW w:w="4938" w:type="dxa"/>
                </w:tcPr>
                <w:p w:rsidR="0058591F" w:rsidRPr="0058591F" w:rsidRDefault="0058591F" w:rsidP="0058591F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7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1842" w:type="dxa"/>
                </w:tcPr>
                <w:p w:rsidR="0058591F" w:rsidRDefault="0058591F" w:rsidP="0058591F">
                  <w:pPr>
                    <w:jc w:val="center"/>
                  </w:pPr>
                  <w:r w:rsidRPr="00222C2C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105348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41</w:t>
                  </w:r>
                  <w:r w:rsidR="00105348">
                    <w:t xml:space="preserve"> </w:t>
                  </w:r>
                </w:p>
              </w:tc>
              <w:tc>
                <w:tcPr>
                  <w:tcW w:w="2287" w:type="dxa"/>
                </w:tcPr>
                <w:p w:rsidR="0058591F" w:rsidRPr="00105348" w:rsidRDefault="00105348" w:rsidP="005859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053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</w:tr>
            <w:tr w:rsidR="0058591F" w:rsidRPr="001C0AB3" w:rsidTr="0058591F">
              <w:trPr>
                <w:cantSplit/>
                <w:trHeight w:val="423"/>
              </w:trPr>
              <w:tc>
                <w:tcPr>
                  <w:tcW w:w="4938" w:type="dxa"/>
                </w:tcPr>
                <w:p w:rsidR="0058591F" w:rsidRPr="0058591F" w:rsidRDefault="0058591F" w:rsidP="0058591F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12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</w:t>
                  </w:r>
                  <w:r w:rsidRPr="0058591F">
                    <w:rPr>
                      <w:rFonts w:ascii="TH SarabunPSK" w:hAnsi="TH SarabunPSK" w:cs="TH SarabunPSK"/>
                      <w:sz w:val="28"/>
                    </w:rPr>
                    <w:t> </w:t>
                  </w:r>
                  <w:r w:rsidRPr="0058591F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ความสามารถในการใช้ภาษาอังกฤษ (</w:t>
                  </w:r>
                  <w:r w:rsidRPr="0058591F">
                    <w:rPr>
                      <w:rFonts w:ascii="TH SarabunPSK" w:hAnsi="TH SarabunPSK" w:cs="TH SarabunPSK"/>
                      <w:spacing w:val="-8"/>
                      <w:sz w:val="28"/>
                    </w:rPr>
                    <w:t>TOEFL scores</w:t>
                  </w:r>
                  <w:r w:rsidRPr="0058591F">
                    <w:rPr>
                      <w:rFonts w:ascii="TH SarabunPSK" w:hAnsi="TH SarabunPSK" w:cs="TH SarabunPSK"/>
                      <w:spacing w:val="-8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42" w:type="dxa"/>
                </w:tcPr>
                <w:p w:rsidR="0058591F" w:rsidRDefault="0058591F" w:rsidP="0058591F">
                  <w:pPr>
                    <w:jc w:val="center"/>
                  </w:pPr>
                  <w:r w:rsidRPr="00222C2C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105348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49</w:t>
                  </w:r>
                  <w:r w:rsidR="00105348">
                    <w:t xml:space="preserve"> </w:t>
                  </w:r>
                </w:p>
              </w:tc>
              <w:tc>
                <w:tcPr>
                  <w:tcW w:w="2287" w:type="dxa"/>
                </w:tcPr>
                <w:p w:rsidR="0058591F" w:rsidRPr="00105348" w:rsidRDefault="00105348" w:rsidP="005859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053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58591F" w:rsidRPr="001C0AB3" w:rsidTr="0058591F">
              <w:trPr>
                <w:cantSplit/>
                <w:trHeight w:val="423"/>
              </w:trPr>
              <w:tc>
                <w:tcPr>
                  <w:tcW w:w="4938" w:type="dxa"/>
                </w:tcPr>
                <w:p w:rsidR="0058591F" w:rsidRPr="0058591F" w:rsidRDefault="0058591F" w:rsidP="0058591F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13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58591F">
                    <w:rPr>
                      <w:rFonts w:ascii="TH SarabunPSK" w:hAnsi="TH SarabunPSK" w:cs="TH SarabunPSK"/>
                      <w:sz w:val="28"/>
                    </w:rPr>
                    <w:t> </w:t>
                  </w:r>
                </w:p>
              </w:tc>
              <w:tc>
                <w:tcPr>
                  <w:tcW w:w="1842" w:type="dxa"/>
                </w:tcPr>
                <w:p w:rsidR="0058591F" w:rsidRDefault="0058591F" w:rsidP="0058591F">
                  <w:pPr>
                    <w:jc w:val="center"/>
                  </w:pPr>
                  <w:r w:rsidRPr="00222C2C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105348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46</w:t>
                  </w:r>
                </w:p>
              </w:tc>
              <w:tc>
                <w:tcPr>
                  <w:tcW w:w="2287" w:type="dxa"/>
                </w:tcPr>
                <w:p w:rsidR="0058591F" w:rsidRPr="00A24C5E" w:rsidRDefault="006C1FF6" w:rsidP="005859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053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</w:tr>
            <w:tr w:rsidR="0058591F" w:rsidRPr="001C0AB3" w:rsidTr="0058591F">
              <w:trPr>
                <w:cantSplit/>
                <w:trHeight w:val="423"/>
              </w:trPr>
              <w:tc>
                <w:tcPr>
                  <w:tcW w:w="4938" w:type="dxa"/>
                </w:tcPr>
                <w:p w:rsidR="0058591F" w:rsidRPr="0058591F" w:rsidRDefault="0058591F" w:rsidP="0058591F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</w:rPr>
                    <w:t>15</w:t>
                  </w: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1842" w:type="dxa"/>
                </w:tcPr>
                <w:p w:rsidR="0058591F" w:rsidRDefault="0058591F" w:rsidP="0058591F">
                  <w:pPr>
                    <w:jc w:val="center"/>
                  </w:pPr>
                  <w:r w:rsidRPr="00222C2C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105348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44</w:t>
                  </w:r>
                </w:p>
              </w:tc>
              <w:tc>
                <w:tcPr>
                  <w:tcW w:w="2287" w:type="dxa"/>
                </w:tcPr>
                <w:p w:rsidR="0058591F" w:rsidRPr="00A24C5E" w:rsidRDefault="006C1FF6" w:rsidP="005859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053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58591F" w:rsidRPr="001C0AB3" w:rsidTr="0058591F">
              <w:trPr>
                <w:cantSplit/>
                <w:trHeight w:val="423"/>
              </w:trPr>
              <w:tc>
                <w:tcPr>
                  <w:tcW w:w="4938" w:type="dxa"/>
                </w:tcPr>
                <w:p w:rsidR="0058591F" w:rsidRPr="0058591F" w:rsidRDefault="0058591F" w:rsidP="0058591F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16)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1842" w:type="dxa"/>
                </w:tcPr>
                <w:p w:rsidR="0058591F" w:rsidRDefault="0058591F" w:rsidP="0058591F">
                  <w:pPr>
                    <w:jc w:val="center"/>
                  </w:pPr>
                  <w:r w:rsidRPr="00222C2C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105348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40</w:t>
                  </w:r>
                </w:p>
              </w:tc>
              <w:tc>
                <w:tcPr>
                  <w:tcW w:w="2287" w:type="dxa"/>
                </w:tcPr>
                <w:p w:rsidR="0058591F" w:rsidRPr="00A24C5E" w:rsidRDefault="006C1FF6" w:rsidP="005859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053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58591F" w:rsidRPr="001C0AB3" w:rsidTr="0058591F">
              <w:trPr>
                <w:cantSplit/>
                <w:trHeight w:val="423"/>
              </w:trPr>
              <w:tc>
                <w:tcPr>
                  <w:tcW w:w="4938" w:type="dxa"/>
                </w:tcPr>
                <w:p w:rsidR="0058591F" w:rsidRPr="0058591F" w:rsidRDefault="0058591F" w:rsidP="0058591F">
                  <w:pPr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58591F">
                    <w:rPr>
                      <w:rFonts w:ascii="TH SarabunPSK" w:hAnsi="TH SarabunPSK" w:cs="TH SarabunPSK"/>
                      <w:sz w:val="28"/>
                      <w:cs/>
                    </w:rPr>
                    <w:t>18)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1842" w:type="dxa"/>
                </w:tcPr>
                <w:p w:rsidR="0058591F" w:rsidRDefault="0058591F" w:rsidP="0058591F">
                  <w:pPr>
                    <w:jc w:val="center"/>
                  </w:pPr>
                  <w:r w:rsidRPr="00222C2C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>อันดับ</w:t>
                  </w:r>
                  <w:r w:rsidR="00105348">
                    <w:rPr>
                      <w:rFonts w:ascii="TH SarabunPSK" w:hAnsi="TH SarabunPSK" w:cs="TH SarabunPSK" w:hint="cs"/>
                      <w:spacing w:val="-4"/>
                      <w:sz w:val="28"/>
                      <w:cs/>
                    </w:rPr>
                    <w:t xml:space="preserve"> 46</w:t>
                  </w:r>
                </w:p>
              </w:tc>
              <w:tc>
                <w:tcPr>
                  <w:tcW w:w="2287" w:type="dxa"/>
                </w:tcPr>
                <w:p w:rsidR="0058591F" w:rsidRPr="00A24C5E" w:rsidRDefault="006C1FF6" w:rsidP="0058591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0534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83578" w:rsidRPr="00883578" w:rsidRDefault="00C12D39" w:rsidP="00D55845">
            <w:pPr>
              <w:tabs>
                <w:tab w:val="left" w:pos="342"/>
                <w:tab w:val="left" w:pos="1701"/>
              </w:tabs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0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4CA6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12D39" w:rsidRDefault="00C14CA6" w:rsidP="00C14CA6">
            <w:pPr>
              <w:tabs>
                <w:tab w:val="left" w:pos="719"/>
                <w:tab w:val="left" w:pos="1168"/>
                <w:tab w:val="left" w:pos="166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1FF6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รายงานผลขีดความสามารถในการแข่งขันด้านการศึกษาของประเทศไทยจากรายงาน (</w:t>
            </w:r>
            <w:r w:rsidR="006C1FF6">
              <w:rPr>
                <w:rFonts w:ascii="TH SarabunPSK" w:hAnsi="TH SarabunPSK" w:cs="TH SarabunPSK"/>
                <w:sz w:val="30"/>
                <w:szCs w:val="30"/>
              </w:rPr>
              <w:t>IMD 2019</w:t>
            </w:r>
            <w:r w:rsidR="006C1FF6">
              <w:rPr>
                <w:rFonts w:ascii="TH SarabunPSK" w:hAnsi="TH SarabunPSK" w:cs="TH SarabunPSK" w:hint="cs"/>
                <w:sz w:val="30"/>
                <w:szCs w:val="30"/>
                <w:cs/>
              </w:rPr>
              <w:t>) จากสำนักงานเลขาธิการสภาการศึกษา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  <w:gridSpan w:val="2"/>
          </w:tcPr>
          <w:p w:rsidR="00C12D39" w:rsidRDefault="00792154" w:rsidP="00C12D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12D39" w:rsidRDefault="00C14CA6" w:rsidP="006C1FF6">
            <w:pPr>
              <w:tabs>
                <w:tab w:val="left" w:pos="362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1FF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14CA6" w:rsidRDefault="00C14CA6" w:rsidP="00C14CA6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C1FF6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รายงานผลขีดความสามารถในการแข่งขันด้านการศึกษาของประเทศไทยจากรายงาน (</w:t>
            </w:r>
            <w:r w:rsidR="006C1FF6">
              <w:rPr>
                <w:rFonts w:ascii="TH SarabunPSK" w:hAnsi="TH SarabunPSK" w:cs="TH SarabunPSK"/>
                <w:sz w:val="30"/>
                <w:szCs w:val="30"/>
              </w:rPr>
              <w:t>IMD 2019</w:t>
            </w:r>
            <w:r w:rsidR="006C1FF6">
              <w:rPr>
                <w:rFonts w:ascii="TH SarabunPSK" w:hAnsi="TH SarabunPSK" w:cs="TH SarabunPSK" w:hint="cs"/>
                <w:sz w:val="30"/>
                <w:szCs w:val="30"/>
                <w:cs/>
              </w:rPr>
              <w:t>) จากสำนักงานเลขาธิการสภาการศึกษา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122" w:rsidRDefault="00F71122" w:rsidP="00D011BA">
      <w:r>
        <w:separator/>
      </w:r>
    </w:p>
  </w:endnote>
  <w:endnote w:type="continuationSeparator" w:id="0">
    <w:p w:rsidR="00F71122" w:rsidRDefault="00F71122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122" w:rsidRDefault="00F71122" w:rsidP="00D011BA">
      <w:r>
        <w:separator/>
      </w:r>
    </w:p>
  </w:footnote>
  <w:footnote w:type="continuationSeparator" w:id="0">
    <w:p w:rsidR="00F71122" w:rsidRDefault="00F71122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B867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B867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429C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5654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524C"/>
    <w:rsid w:val="000E7856"/>
    <w:rsid w:val="000E7FAF"/>
    <w:rsid w:val="000F3166"/>
    <w:rsid w:val="000F7EDA"/>
    <w:rsid w:val="00102C17"/>
    <w:rsid w:val="00102F45"/>
    <w:rsid w:val="00104B1A"/>
    <w:rsid w:val="00105348"/>
    <w:rsid w:val="00105F7D"/>
    <w:rsid w:val="001115DF"/>
    <w:rsid w:val="0011226B"/>
    <w:rsid w:val="00117D06"/>
    <w:rsid w:val="00122D59"/>
    <w:rsid w:val="00122F9C"/>
    <w:rsid w:val="00135825"/>
    <w:rsid w:val="0014177F"/>
    <w:rsid w:val="00141801"/>
    <w:rsid w:val="00147CB8"/>
    <w:rsid w:val="00152228"/>
    <w:rsid w:val="00152C89"/>
    <w:rsid w:val="00155180"/>
    <w:rsid w:val="001609FB"/>
    <w:rsid w:val="00161E77"/>
    <w:rsid w:val="00162E60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3394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6E36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41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A4C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978DA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41CD"/>
    <w:rsid w:val="00556DCD"/>
    <w:rsid w:val="0056415A"/>
    <w:rsid w:val="00564B0E"/>
    <w:rsid w:val="005705F8"/>
    <w:rsid w:val="0057396A"/>
    <w:rsid w:val="00573F04"/>
    <w:rsid w:val="00573FF6"/>
    <w:rsid w:val="005841B6"/>
    <w:rsid w:val="0058591F"/>
    <w:rsid w:val="0059119B"/>
    <w:rsid w:val="0059260B"/>
    <w:rsid w:val="00592A4E"/>
    <w:rsid w:val="00597B16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59F1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1FF6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85BBE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77A0"/>
    <w:rsid w:val="00882832"/>
    <w:rsid w:val="00883578"/>
    <w:rsid w:val="00883952"/>
    <w:rsid w:val="008944F7"/>
    <w:rsid w:val="008949E1"/>
    <w:rsid w:val="00896CA3"/>
    <w:rsid w:val="008A1F1B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860CD"/>
    <w:rsid w:val="009929FC"/>
    <w:rsid w:val="00995494"/>
    <w:rsid w:val="00996D61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57582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509B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6737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1D5"/>
    <w:rsid w:val="00C12D39"/>
    <w:rsid w:val="00C14CA6"/>
    <w:rsid w:val="00C1510E"/>
    <w:rsid w:val="00C16823"/>
    <w:rsid w:val="00C20BAE"/>
    <w:rsid w:val="00C30231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381E"/>
    <w:rsid w:val="00CB79DC"/>
    <w:rsid w:val="00CC3E08"/>
    <w:rsid w:val="00CC5B32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1788"/>
    <w:rsid w:val="00D52651"/>
    <w:rsid w:val="00D55845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1B5A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BA1"/>
    <w:rsid w:val="00F50CAA"/>
    <w:rsid w:val="00F52664"/>
    <w:rsid w:val="00F617E2"/>
    <w:rsid w:val="00F71122"/>
    <w:rsid w:val="00F72A96"/>
    <w:rsid w:val="00F738D4"/>
    <w:rsid w:val="00F754CD"/>
    <w:rsid w:val="00F7646E"/>
    <w:rsid w:val="00F777BC"/>
    <w:rsid w:val="00F77A16"/>
    <w:rsid w:val="00F80CE0"/>
    <w:rsid w:val="00F85212"/>
    <w:rsid w:val="00F901DB"/>
    <w:rsid w:val="00F92414"/>
    <w:rsid w:val="00F93B7F"/>
    <w:rsid w:val="00F9482D"/>
    <w:rsid w:val="00F96925"/>
    <w:rsid w:val="00F97243"/>
    <w:rsid w:val="00FA721D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5E4CAE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16AA4-24D7-454B-A69E-685834CBF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176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11</cp:revision>
  <cp:lastPrinted>2017-08-29T10:25:00Z</cp:lastPrinted>
  <dcterms:created xsi:type="dcterms:W3CDTF">2019-06-12T04:30:00Z</dcterms:created>
  <dcterms:modified xsi:type="dcterms:W3CDTF">2019-07-02T06:17:00Z</dcterms:modified>
</cp:coreProperties>
</file>